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C5" w:rsidRDefault="00C652C5" w:rsidP="00C652C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52C5">
        <w:rPr>
          <w:rFonts w:ascii="Times New Roman" w:hAnsi="Times New Roman" w:cs="Times New Roman"/>
          <w:b/>
          <w:sz w:val="28"/>
          <w:szCs w:val="28"/>
          <w:lang w:val="tt-RU"/>
        </w:rPr>
        <w:t>Музыка</w:t>
      </w:r>
      <w:proofErr w:type="spellStart"/>
      <w:r w:rsidR="007A52E8">
        <w:rPr>
          <w:rFonts w:ascii="Times New Roman" w:hAnsi="Times New Roman" w:cs="Times New Roman"/>
          <w:b/>
          <w:sz w:val="28"/>
          <w:szCs w:val="28"/>
        </w:rPr>
        <w:t>льные</w:t>
      </w:r>
      <w:proofErr w:type="spellEnd"/>
      <w:r w:rsidR="007A52E8">
        <w:rPr>
          <w:rFonts w:ascii="Times New Roman" w:hAnsi="Times New Roman" w:cs="Times New Roman"/>
          <w:b/>
          <w:sz w:val="28"/>
          <w:szCs w:val="28"/>
        </w:rPr>
        <w:t xml:space="preserve"> занятия в детском саду</w:t>
      </w:r>
    </w:p>
    <w:p w:rsidR="00C652C5" w:rsidRPr="00C652C5" w:rsidRDefault="00C652C5" w:rsidP="00C652C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52C5" w:rsidRPr="00C652C5" w:rsidRDefault="007A52E8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C652C5" w:rsidRPr="00C652C5">
        <w:rPr>
          <w:rFonts w:ascii="Times New Roman" w:hAnsi="Times New Roman" w:cs="Times New Roman"/>
          <w:sz w:val="28"/>
          <w:szCs w:val="28"/>
          <w:lang w:val="tt-RU"/>
        </w:rPr>
        <w:t>Основной формой музыкального воспитания и обучения ребёнка в дошкольном учреждении являются музыкальные занятия. В процессе занятий дети приобретают знания, умения, навыки по слушанию музыки, пению, музыкально-ритмическим движениям и игре на музыкальных инструментах.</w:t>
      </w:r>
    </w:p>
    <w:p w:rsidR="00C652C5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652C5">
        <w:rPr>
          <w:rFonts w:ascii="Times New Roman" w:hAnsi="Times New Roman" w:cs="Times New Roman"/>
          <w:sz w:val="28"/>
          <w:szCs w:val="28"/>
          <w:lang w:val="tt-RU"/>
        </w:rPr>
        <w:t xml:space="preserve">     Музыкальное занятие в детском саду проводится два раза в неделю в первой или во второй половине дня.</w:t>
      </w:r>
    </w:p>
    <w:p w:rsidR="00C652C5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652C5">
        <w:rPr>
          <w:rFonts w:ascii="Times New Roman" w:hAnsi="Times New Roman" w:cs="Times New Roman"/>
          <w:sz w:val="28"/>
          <w:szCs w:val="28"/>
          <w:lang w:val="tt-RU"/>
        </w:rPr>
        <w:t>Продолжительность занятий колеблется от 20минут</w:t>
      </w:r>
    </w:p>
    <w:p w:rsidR="00C652C5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652C5">
        <w:rPr>
          <w:rFonts w:ascii="Times New Roman" w:hAnsi="Times New Roman" w:cs="Times New Roman"/>
          <w:sz w:val="28"/>
          <w:szCs w:val="28"/>
          <w:lang w:val="tt-RU"/>
        </w:rPr>
        <w:t xml:space="preserve">      В эти дни дети приходят в музыкальный зал, где всё приготовлено для проведения музыкального занятия. Для того чтобы ребёнок мог свободно двигаться во время исполнения упражнений, плясок необходима соответствующая одежда и обувь.</w:t>
      </w:r>
    </w:p>
    <w:p w:rsidR="00C652C5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652C5">
        <w:rPr>
          <w:rFonts w:ascii="Times New Roman" w:hAnsi="Times New Roman" w:cs="Times New Roman"/>
          <w:sz w:val="28"/>
          <w:szCs w:val="28"/>
          <w:lang w:val="tt-RU"/>
        </w:rPr>
        <w:t xml:space="preserve">       На музыкальных занятиях дети занимаются в легкой, удобной одежде: мальчики - в шортах, футболках и носках; девочки - в юбках, футболках или платьях и носках.</w:t>
      </w:r>
    </w:p>
    <w:p w:rsidR="00C652C5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652C5">
        <w:rPr>
          <w:rFonts w:ascii="Times New Roman" w:hAnsi="Times New Roman" w:cs="Times New Roman"/>
          <w:sz w:val="28"/>
          <w:szCs w:val="28"/>
          <w:lang w:val="tt-RU"/>
        </w:rPr>
        <w:t xml:space="preserve">       На музыкальных занятиях дети учатся не только петь, но и танцевать. Поэтому ребенку необходимо приобрести специальную обувь – чешки или балетки для танцев.</w:t>
      </w:r>
    </w:p>
    <w:p w:rsidR="00C652C5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652C5">
        <w:rPr>
          <w:rFonts w:ascii="Times New Roman" w:hAnsi="Times New Roman" w:cs="Times New Roman"/>
          <w:sz w:val="28"/>
          <w:szCs w:val="28"/>
          <w:lang w:val="tt-RU"/>
        </w:rPr>
        <w:t xml:space="preserve">        Ребенку необходимо правильное формирование стопы, для этого и носят обувь с четко фиксированной подошвой, на музыкальных занятиях дети встают на носочки, выполняют различные музыкально - ритмические движения. Чешки (балетки) легко одеваются и фиксируются на ноге благодаря широкой эластичной резинке. Лёгкие и практически неощутимые на ноге чешки не сковывают движения стопы, позволяя выполнять упражнения любой сложности.</w:t>
      </w:r>
    </w:p>
    <w:p w:rsidR="00C652C5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Pr="00C652C5">
        <w:rPr>
          <w:rFonts w:ascii="Times New Roman" w:hAnsi="Times New Roman" w:cs="Times New Roman"/>
          <w:sz w:val="28"/>
          <w:szCs w:val="28"/>
          <w:lang w:val="tt-RU"/>
        </w:rPr>
        <w:t>Чешки - это обувь, как для девочек, так и для мальчиков!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652C5">
        <w:rPr>
          <w:rFonts w:ascii="Times New Roman" w:hAnsi="Times New Roman" w:cs="Times New Roman"/>
          <w:sz w:val="28"/>
          <w:szCs w:val="28"/>
          <w:lang w:val="tt-RU"/>
        </w:rPr>
        <w:t>Следует заметить, что в балетках детям удобнее заниматься, чем в чешках, так как балетки не соскакивают с ног, а так же их можно регулировать при помощи специальных резинок. Чешки (балетки) нельзя покупать с расчётом «на вырост» и их необходимо обязательно подписать (внутри).</w:t>
      </w:r>
    </w:p>
    <w:p w:rsidR="00C652C5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652C5">
        <w:rPr>
          <w:rFonts w:ascii="Times New Roman" w:hAnsi="Times New Roman" w:cs="Times New Roman"/>
          <w:sz w:val="28"/>
          <w:szCs w:val="28"/>
          <w:lang w:val="tt-RU"/>
        </w:rPr>
        <w:t>В детском саду регулярно проводятся праздники. В эти дни дети обязательно должны прийти нарядными.</w:t>
      </w:r>
    </w:p>
    <w:p w:rsidR="00C652C5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C652C5">
        <w:rPr>
          <w:rFonts w:ascii="Times New Roman" w:hAnsi="Times New Roman" w:cs="Times New Roman"/>
          <w:sz w:val="28"/>
          <w:szCs w:val="28"/>
          <w:lang w:val="tt-RU"/>
        </w:rPr>
        <w:t>На праздничном утреннике мальчикам потребуется – белая рубашка, черные брюки, галстук или «бабочка», белые колготки (или носочки). Ещё можно одеть по желанию нарядную жилетку. Мальчикам младших групп, для удобства, брюки можно заменить на шорты.</w:t>
      </w:r>
    </w:p>
    <w:p w:rsidR="00377827" w:rsidRPr="00C652C5" w:rsidRDefault="00C652C5" w:rsidP="007A52E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C652C5">
        <w:rPr>
          <w:rFonts w:ascii="Times New Roman" w:hAnsi="Times New Roman" w:cs="Times New Roman"/>
          <w:sz w:val="28"/>
          <w:szCs w:val="28"/>
          <w:lang w:val="tt-RU"/>
        </w:rPr>
        <w:t xml:space="preserve">Для девочек необходимо иметь нарядное платье. Если придется на празднике танцевать, то ей подойдет платье средней длины и не очень пышное, без множества украшений, так как девочка может зацепиться за что-нибудь или </w:t>
      </w:r>
      <w:r w:rsidRPr="00C652C5">
        <w:rPr>
          <w:rFonts w:ascii="Times New Roman" w:hAnsi="Times New Roman" w:cs="Times New Roman"/>
          <w:sz w:val="28"/>
          <w:szCs w:val="28"/>
          <w:lang w:val="tt-RU"/>
        </w:rPr>
        <w:lastRenderedPageBreak/>
        <w:t>запутаться в платье. Если на празднике танцы не предусмотрены, то можно надеть уже длинное и пышное платье. Хорошо иметь два платья: одно длинное и пышное, другое проще.</w:t>
      </w:r>
    </w:p>
    <w:sectPr w:rsidR="00377827" w:rsidRPr="00C652C5" w:rsidSect="00C652C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652C5"/>
    <w:rsid w:val="00180EAF"/>
    <w:rsid w:val="00377827"/>
    <w:rsid w:val="007A52E8"/>
    <w:rsid w:val="008E651D"/>
    <w:rsid w:val="00C652C5"/>
    <w:rsid w:val="00DC6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E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378</Words>
  <Characters>2158</Characters>
  <Application>Microsoft Office Word</Application>
  <DocSecurity>0</DocSecurity>
  <Lines>17</Lines>
  <Paragraphs>5</Paragraphs>
  <ScaleCrop>false</ScaleCrop>
  <Company>Krokoz™</Company>
  <LinksUpToDate>false</LinksUpToDate>
  <CharactersWithSpaces>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Rabota</cp:lastModifiedBy>
  <cp:revision>3</cp:revision>
  <dcterms:created xsi:type="dcterms:W3CDTF">2014-10-26T20:26:00Z</dcterms:created>
  <dcterms:modified xsi:type="dcterms:W3CDTF">2014-10-27T11:04:00Z</dcterms:modified>
</cp:coreProperties>
</file>